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Фотофиксация самовольно установленных и (или) незаконно эксплуатируемых временных сооружений на территории  Коминтерновского района городского округа город Воронеж</w:t>
      </w:r>
    </w:p>
    <w:p w:rsidR="0028039A" w:rsidRDefault="0028039A" w:rsidP="002803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927" w:type="dxa"/>
        <w:tblInd w:w="-885" w:type="dxa"/>
        <w:tblLook w:val="04A0" w:firstRow="1" w:lastRow="0" w:firstColumn="1" w:lastColumn="0" w:noHBand="0" w:noVBand="1"/>
      </w:tblPr>
      <w:tblGrid>
        <w:gridCol w:w="5031"/>
        <w:gridCol w:w="5136"/>
      </w:tblGrid>
      <w:tr w:rsidR="00522603" w:rsidTr="00522603">
        <w:trPr>
          <w:trHeight w:val="3479"/>
        </w:trPr>
        <w:tc>
          <w:tcPr>
            <w:tcW w:w="5031" w:type="dxa"/>
          </w:tcPr>
          <w:p w:rsidR="0028039A" w:rsidRDefault="00522603">
            <w:r>
              <w:rPr>
                <w:noProof/>
              </w:rPr>
              <w:drawing>
                <wp:inline distT="0" distB="0" distL="0" distR="0" wp14:anchorId="444E7349" wp14:editId="10A99662">
                  <wp:extent cx="3057525" cy="2055019"/>
                  <wp:effectExtent l="0" t="0" r="0" b="2540"/>
                  <wp:docPr id="1" name="Рисунок 1" descr="D:\Федотова\201\Постановление АГО № 760\Машиностроителей,24\IMG_44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Федотова\201\Постановление АГО № 760\Машиностроителей,24\IMG_44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0500" cy="206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8039A" w:rsidRPr="008A38B7" w:rsidRDefault="00522603" w:rsidP="005226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Машиностроителей</w:t>
            </w:r>
            <w:r w:rsidR="008A38B7" w:rsidRPr="008A38B7">
              <w:rPr>
                <w:rFonts w:ascii="Times New Roman" w:hAnsi="Times New Roman" w:cs="Times New Roman"/>
              </w:rPr>
              <w:t>, в районе дома №</w:t>
            </w:r>
            <w:r w:rsidR="00803A5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24</w:t>
            </w:r>
            <w:r w:rsidR="008A38B7" w:rsidRPr="008A38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(шлагбаум)</w:t>
            </w:r>
          </w:p>
        </w:tc>
        <w:tc>
          <w:tcPr>
            <w:tcW w:w="4896" w:type="dxa"/>
          </w:tcPr>
          <w:p w:rsidR="0028039A" w:rsidRDefault="00522603" w:rsidP="00D95CDB">
            <w:r>
              <w:rPr>
                <w:noProof/>
              </w:rPr>
              <w:drawing>
                <wp:inline distT="0" distB="0" distL="0" distR="0" wp14:anchorId="54FADF6E" wp14:editId="375A50C9">
                  <wp:extent cx="3121226" cy="2057400"/>
                  <wp:effectExtent l="0" t="0" r="3175" b="0"/>
                  <wp:docPr id="5" name="Рисунок 5" descr="D:\Федотова\201\Постановление АГО № 760\Машиностроителей,24\IMG_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Федотова\201\Постановление АГО № 760\Машиностроителей,24\IMG_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167" cy="2069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603" w:rsidRDefault="00522603" w:rsidP="00D95CDB">
            <w:r>
              <w:rPr>
                <w:rFonts w:ascii="Times New Roman" w:hAnsi="Times New Roman" w:cs="Times New Roman"/>
              </w:rPr>
              <w:t>ул. Машиностроителей</w:t>
            </w:r>
            <w:r w:rsidRPr="008A38B7">
              <w:rPr>
                <w:rFonts w:ascii="Times New Roman" w:hAnsi="Times New Roman" w:cs="Times New Roman"/>
              </w:rPr>
              <w:t>, в районе дома №</w:t>
            </w:r>
            <w:r>
              <w:rPr>
                <w:rFonts w:ascii="Times New Roman" w:hAnsi="Times New Roman" w:cs="Times New Roman"/>
              </w:rPr>
              <w:t xml:space="preserve"> 24</w:t>
            </w:r>
            <w:r>
              <w:rPr>
                <w:rFonts w:ascii="Times New Roman" w:hAnsi="Times New Roman" w:cs="Times New Roman"/>
              </w:rPr>
              <w:t>(металлические столбики)</w:t>
            </w:r>
          </w:p>
        </w:tc>
      </w:tr>
      <w:tr w:rsidR="00522603" w:rsidTr="00522603">
        <w:trPr>
          <w:trHeight w:val="5324"/>
        </w:trPr>
        <w:tc>
          <w:tcPr>
            <w:tcW w:w="5031" w:type="dxa"/>
          </w:tcPr>
          <w:p w:rsidR="0028039A" w:rsidRDefault="00522603" w:rsidP="00522603">
            <w:r>
              <w:rPr>
                <w:noProof/>
              </w:rPr>
              <w:drawing>
                <wp:inline distT="0" distB="0" distL="0" distR="0" wp14:anchorId="7C3A88FB" wp14:editId="6CA5F1E7">
                  <wp:extent cx="2181225" cy="3038475"/>
                  <wp:effectExtent l="0" t="0" r="9525" b="9525"/>
                  <wp:docPr id="7" name="Рисунок 7" descr="D:\Федотова\201\Постановление АГО № 760\Машиностроителей,24\IMG_444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:\Федотова\201\Постановление АГО № 760\Машиностроителей,24\IMG_444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050" cy="3038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22603" w:rsidRDefault="00522603" w:rsidP="00522603">
            <w:r>
              <w:rPr>
                <w:rFonts w:ascii="Times New Roman" w:hAnsi="Times New Roman" w:cs="Times New Roman"/>
              </w:rPr>
              <w:t>ул. Машиностроителей</w:t>
            </w:r>
            <w:r w:rsidRPr="008A38B7">
              <w:rPr>
                <w:rFonts w:ascii="Times New Roman" w:hAnsi="Times New Roman" w:cs="Times New Roman"/>
              </w:rPr>
              <w:t>, в районе дома №</w:t>
            </w:r>
            <w:r>
              <w:rPr>
                <w:rFonts w:ascii="Times New Roman" w:hAnsi="Times New Roman" w:cs="Times New Roman"/>
              </w:rPr>
              <w:t xml:space="preserve"> 24</w:t>
            </w:r>
            <w:r w:rsidRPr="008A38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(шлагбаум)</w:t>
            </w:r>
          </w:p>
        </w:tc>
        <w:tc>
          <w:tcPr>
            <w:tcW w:w="4896" w:type="dxa"/>
          </w:tcPr>
          <w:p w:rsidR="0028039A" w:rsidRDefault="0028039A"/>
          <w:p w:rsidR="0028039A" w:rsidRDefault="00522603" w:rsidP="00803A53">
            <w:r>
              <w:rPr>
                <w:noProof/>
              </w:rPr>
              <w:drawing>
                <wp:inline distT="0" distB="0" distL="0" distR="0" wp14:anchorId="506752A6" wp14:editId="26DA9DC5">
                  <wp:extent cx="3019425" cy="2697066"/>
                  <wp:effectExtent l="0" t="0" r="0" b="8255"/>
                  <wp:docPr id="8" name="Рисунок 8" descr="D:\Федотова\201\Постановление АГО № 760\Машиностроителей,24\IMG_44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Федотова\201\Постановление АГО № 760\Машиностроителей,24\IMG_44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126" cy="27039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1347" w:rsidRDefault="00CC1347" w:rsidP="00803A53">
            <w:r>
              <w:rPr>
                <w:rFonts w:ascii="Times New Roman" w:hAnsi="Times New Roman" w:cs="Times New Roman"/>
              </w:rPr>
              <w:t>ул. Машиностроителей</w:t>
            </w:r>
            <w:r w:rsidRPr="008A38B7">
              <w:rPr>
                <w:rFonts w:ascii="Times New Roman" w:hAnsi="Times New Roman" w:cs="Times New Roman"/>
              </w:rPr>
              <w:t>, в районе дома №</w:t>
            </w:r>
            <w:r>
              <w:rPr>
                <w:rFonts w:ascii="Times New Roman" w:hAnsi="Times New Roman" w:cs="Times New Roman"/>
              </w:rPr>
              <w:t xml:space="preserve"> 24</w:t>
            </w:r>
            <w:bookmarkStart w:id="0" w:name="_GoBack"/>
            <w:bookmarkEnd w:id="0"/>
          </w:p>
        </w:tc>
      </w:tr>
    </w:tbl>
    <w:p w:rsidR="000B5557" w:rsidRDefault="000B5557"/>
    <w:sectPr w:rsidR="000B5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B5557"/>
    <w:rsid w:val="001E3A2D"/>
    <w:rsid w:val="0028039A"/>
    <w:rsid w:val="00284F9B"/>
    <w:rsid w:val="00522603"/>
    <w:rsid w:val="00803A53"/>
    <w:rsid w:val="008A38B7"/>
    <w:rsid w:val="009D739B"/>
    <w:rsid w:val="00BD5B2F"/>
    <w:rsid w:val="00C87020"/>
    <w:rsid w:val="00CB794A"/>
    <w:rsid w:val="00CC1347"/>
    <w:rsid w:val="00D95CDB"/>
    <w:rsid w:val="00DF77B6"/>
    <w:rsid w:val="00F2451F"/>
    <w:rsid w:val="00FD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39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Попкова О.Б.</dc:creator>
  <cp:keywords/>
  <dc:description/>
  <cp:lastModifiedBy>Федотова Л.В.</cp:lastModifiedBy>
  <cp:revision>6</cp:revision>
  <dcterms:created xsi:type="dcterms:W3CDTF">2016-07-14T17:15:00Z</dcterms:created>
  <dcterms:modified xsi:type="dcterms:W3CDTF">2016-10-10T07:58:00Z</dcterms:modified>
</cp:coreProperties>
</file>